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121D2" w14:textId="31A7C1A5" w:rsidR="0044605F" w:rsidRDefault="00C460C2" w:rsidP="0044605F">
      <w:pPr>
        <w:spacing w:after="193"/>
        <w:ind w:right="0" w:hanging="10"/>
        <w:jc w:val="center"/>
        <w:rPr>
          <w:rFonts w:ascii="Garamond" w:hAnsi="Garamond"/>
          <w:sz w:val="36"/>
          <w:szCs w:val="36"/>
        </w:rPr>
      </w:pPr>
      <w:bookmarkStart w:id="0" w:name="_Hlk169692521"/>
      <w:r w:rsidRPr="00C460C2">
        <w:rPr>
          <w:rFonts w:ascii="Garamond" w:hAnsi="Garamond"/>
          <w:sz w:val="36"/>
          <w:szCs w:val="36"/>
        </w:rPr>
        <w:t>IMPORTANT INFORMATION REGARDING MEDICATIONS</w:t>
      </w:r>
    </w:p>
    <w:p w14:paraId="5C72CCE5" w14:textId="77777777" w:rsidR="0044605F" w:rsidRPr="0044605F" w:rsidRDefault="0044605F" w:rsidP="0044605F">
      <w:pPr>
        <w:spacing w:after="193"/>
        <w:ind w:right="0" w:hanging="10"/>
        <w:jc w:val="center"/>
        <w:rPr>
          <w:rFonts w:ascii="Garamond" w:hAnsi="Garamond"/>
          <w:sz w:val="12"/>
          <w:szCs w:val="12"/>
        </w:rPr>
      </w:pPr>
    </w:p>
    <w:p w14:paraId="0E24AADA" w14:textId="16CBBD7B" w:rsidR="00582FDE" w:rsidRPr="00701054" w:rsidRDefault="000E3F2C">
      <w:pPr>
        <w:spacing w:after="193"/>
        <w:ind w:right="0" w:hanging="10"/>
        <w:jc w:val="left"/>
        <w:rPr>
          <w:rFonts w:ascii="Garamond" w:hAnsi="Garamond"/>
          <w:szCs w:val="24"/>
        </w:rPr>
      </w:pPr>
      <w:r w:rsidRPr="00701054">
        <w:rPr>
          <w:rFonts w:ascii="Garamond" w:hAnsi="Garamond"/>
          <w:szCs w:val="24"/>
        </w:rPr>
        <w:t xml:space="preserve">Prior to surgery you will need to review </w:t>
      </w:r>
      <w:r w:rsidRPr="00701054">
        <w:rPr>
          <w:rFonts w:ascii="Garamond" w:hAnsi="Garamond"/>
          <w:b/>
          <w:bCs/>
          <w:szCs w:val="24"/>
          <w:u w:val="single"/>
        </w:rPr>
        <w:t>all</w:t>
      </w:r>
      <w:r w:rsidRPr="00701054">
        <w:rPr>
          <w:rFonts w:ascii="Garamond" w:hAnsi="Garamond"/>
          <w:szCs w:val="24"/>
        </w:rPr>
        <w:t xml:space="preserve"> medications you are taking with your prescribing doctor. If you take any of the medications below, please follow the instructions to avoid delay or cancellation of your surge</w:t>
      </w:r>
      <w:r w:rsidR="00213DEA" w:rsidRPr="00701054">
        <w:rPr>
          <w:rFonts w:ascii="Garamond" w:hAnsi="Garamond"/>
          <w:szCs w:val="24"/>
        </w:rPr>
        <w:t>r</w:t>
      </w:r>
      <w:r w:rsidRPr="00701054">
        <w:rPr>
          <w:rFonts w:ascii="Garamond" w:hAnsi="Garamond"/>
          <w:szCs w:val="24"/>
        </w:rPr>
        <w:t xml:space="preserve">y. </w:t>
      </w:r>
    </w:p>
    <w:p w14:paraId="1CC169E3" w14:textId="34E416C6" w:rsidR="00213DEA" w:rsidRPr="00701054" w:rsidRDefault="00C312DB" w:rsidP="00213DEA">
      <w:pPr>
        <w:spacing w:after="122"/>
        <w:ind w:left="9"/>
        <w:rPr>
          <w:rFonts w:ascii="Garamond" w:hAnsi="Garamond"/>
          <w:b/>
          <w:bCs/>
          <w:i/>
          <w:iCs/>
          <w:szCs w:val="24"/>
        </w:rPr>
      </w:pPr>
      <w:r w:rsidRPr="00604D38">
        <w:rPr>
          <w:rFonts w:ascii="Garamond" w:hAnsi="Garamond"/>
          <w:b/>
          <w:bCs/>
          <w:szCs w:val="24"/>
        </w:rPr>
        <w:t>Blood pressure medications</w:t>
      </w:r>
      <w:r w:rsidRPr="00701054">
        <w:rPr>
          <w:rFonts w:ascii="Garamond" w:hAnsi="Garamond"/>
          <w:b/>
          <w:bCs/>
          <w:szCs w:val="24"/>
        </w:rPr>
        <w:t>.</w:t>
      </w:r>
      <w:r w:rsidRPr="00701054">
        <w:rPr>
          <w:rFonts w:ascii="Garamond" w:hAnsi="Garamond"/>
          <w:szCs w:val="24"/>
        </w:rPr>
        <w:t xml:space="preserve"> If you take blood pressure medication, you may need to stop taking it before your scheduled surgery. Patients taking a blood pressure medication class called </w:t>
      </w:r>
      <w:proofErr w:type="spellStart"/>
      <w:r w:rsidRPr="00701054">
        <w:rPr>
          <w:rFonts w:ascii="Garamond" w:hAnsi="Garamond"/>
          <w:szCs w:val="24"/>
        </w:rPr>
        <w:t>Angiotension</w:t>
      </w:r>
      <w:proofErr w:type="spellEnd"/>
      <w:r w:rsidRPr="00701054">
        <w:rPr>
          <w:rFonts w:ascii="Garamond" w:hAnsi="Garamond"/>
          <w:szCs w:val="24"/>
        </w:rPr>
        <w:t xml:space="preserve"> Converting Enzyme (ACE) or Angiotensin Receptor Blockers (ARB) will need to stop taking this </w:t>
      </w:r>
      <w:r w:rsidR="0044605F" w:rsidRPr="00701054">
        <w:rPr>
          <w:rFonts w:ascii="Garamond" w:hAnsi="Garamond"/>
          <w:szCs w:val="24"/>
        </w:rPr>
        <w:t>medication</w:t>
      </w:r>
      <w:r w:rsidRPr="00701054">
        <w:rPr>
          <w:rFonts w:ascii="Garamond" w:hAnsi="Garamond"/>
          <w:szCs w:val="24"/>
        </w:rPr>
        <w:t xml:space="preserve"> </w:t>
      </w:r>
      <w:r w:rsidRPr="00701054">
        <w:rPr>
          <w:rFonts w:ascii="Garamond" w:hAnsi="Garamond"/>
          <w:b/>
          <w:bCs/>
          <w:szCs w:val="24"/>
        </w:rPr>
        <w:t>24 hours</w:t>
      </w:r>
      <w:r w:rsidRPr="00701054">
        <w:rPr>
          <w:rFonts w:ascii="Garamond" w:hAnsi="Garamond"/>
          <w:szCs w:val="24"/>
        </w:rPr>
        <w:t xml:space="preserve"> prior to surgery. These medication classes typically have a suffix of </w:t>
      </w:r>
      <w:r w:rsidRPr="00701054">
        <w:rPr>
          <w:rFonts w:ascii="Garamond" w:hAnsi="Garamond"/>
          <w:b/>
          <w:bCs/>
          <w:i/>
          <w:iCs/>
          <w:szCs w:val="24"/>
        </w:rPr>
        <w:t>"</w:t>
      </w:r>
      <w:proofErr w:type="spellStart"/>
      <w:r w:rsidRPr="00701054">
        <w:rPr>
          <w:rFonts w:ascii="Garamond" w:hAnsi="Garamond"/>
          <w:b/>
          <w:bCs/>
          <w:i/>
          <w:iCs/>
          <w:szCs w:val="24"/>
        </w:rPr>
        <w:t>pril</w:t>
      </w:r>
      <w:proofErr w:type="spellEnd"/>
      <w:r w:rsidRPr="00701054">
        <w:rPr>
          <w:rFonts w:ascii="Garamond" w:hAnsi="Garamond"/>
          <w:b/>
          <w:bCs/>
          <w:i/>
          <w:iCs/>
          <w:szCs w:val="24"/>
        </w:rPr>
        <w:t>"</w:t>
      </w:r>
      <w:r w:rsidRPr="00701054">
        <w:rPr>
          <w:rFonts w:ascii="Garamond" w:hAnsi="Garamond"/>
          <w:szCs w:val="24"/>
        </w:rPr>
        <w:t xml:space="preserve"> and </w:t>
      </w:r>
      <w:r w:rsidR="00213DEA" w:rsidRPr="00701054">
        <w:rPr>
          <w:rFonts w:ascii="Garamond" w:hAnsi="Garamond"/>
          <w:b/>
          <w:bCs/>
          <w:i/>
          <w:iCs/>
          <w:szCs w:val="24"/>
        </w:rPr>
        <w:t>“</w:t>
      </w:r>
      <w:proofErr w:type="spellStart"/>
      <w:r w:rsidRPr="00701054">
        <w:rPr>
          <w:rFonts w:ascii="Garamond" w:hAnsi="Garamond"/>
          <w:b/>
          <w:bCs/>
          <w:i/>
          <w:iCs/>
          <w:szCs w:val="24"/>
        </w:rPr>
        <w:t>artan</w:t>
      </w:r>
      <w:proofErr w:type="spellEnd"/>
      <w:r w:rsidRPr="00701054">
        <w:rPr>
          <w:rFonts w:ascii="Garamond" w:hAnsi="Garamond"/>
          <w:b/>
          <w:bCs/>
          <w:i/>
          <w:iCs/>
          <w:szCs w:val="24"/>
        </w:rPr>
        <w:t>."</w:t>
      </w:r>
    </w:p>
    <w:p w14:paraId="36E18F2D" w14:textId="0EC351BE" w:rsidR="00582FDE" w:rsidRPr="00701054" w:rsidRDefault="00C312DB">
      <w:pPr>
        <w:ind w:left="9" w:right="283"/>
        <w:rPr>
          <w:rFonts w:ascii="Garamond" w:hAnsi="Garamond"/>
          <w:szCs w:val="24"/>
        </w:rPr>
      </w:pPr>
      <w:r w:rsidRPr="00604D38">
        <w:rPr>
          <w:rFonts w:ascii="Garamond" w:hAnsi="Garamond"/>
          <w:b/>
          <w:bCs/>
          <w:szCs w:val="24"/>
        </w:rPr>
        <w:t>Blood thinners.</w:t>
      </w:r>
      <w:r w:rsidR="00213DEA" w:rsidRPr="00604D38">
        <w:rPr>
          <w:rFonts w:ascii="Garamond" w:hAnsi="Garamond"/>
          <w:b/>
          <w:bCs/>
          <w:szCs w:val="24"/>
        </w:rPr>
        <w:t xml:space="preserve"> </w:t>
      </w:r>
      <w:r w:rsidRPr="00701054">
        <w:rPr>
          <w:rFonts w:ascii="Garamond" w:hAnsi="Garamond"/>
          <w:szCs w:val="24"/>
        </w:rPr>
        <w:t xml:space="preserve">If you take a blood thinner such as </w:t>
      </w:r>
      <w:r w:rsidRPr="00701054">
        <w:rPr>
          <w:rFonts w:ascii="Garamond" w:hAnsi="Garamond"/>
          <w:b/>
          <w:bCs/>
          <w:szCs w:val="24"/>
        </w:rPr>
        <w:t>Aspirin, Coumadin, Heparin, Xarelto, Eliquis, Pradaxa, or Plavix</w:t>
      </w:r>
      <w:r w:rsidRPr="00701054">
        <w:rPr>
          <w:rFonts w:ascii="Garamond" w:hAnsi="Garamond"/>
          <w:szCs w:val="24"/>
        </w:rPr>
        <w:t>, please ask the doctor who prescribes it if you should stop taking it before surgery</w:t>
      </w:r>
      <w:r w:rsidR="00213DEA" w:rsidRPr="00701054">
        <w:rPr>
          <w:rFonts w:ascii="Garamond" w:hAnsi="Garamond"/>
          <w:szCs w:val="24"/>
        </w:rPr>
        <w:t>.</w:t>
      </w:r>
    </w:p>
    <w:p w14:paraId="063E8F63" w14:textId="75C467EC" w:rsidR="00582FDE" w:rsidRPr="00701054" w:rsidRDefault="00C312DB">
      <w:pPr>
        <w:spacing w:after="240"/>
        <w:ind w:left="9" w:right="10"/>
        <w:rPr>
          <w:rFonts w:ascii="Garamond" w:hAnsi="Garamond"/>
          <w:szCs w:val="24"/>
        </w:rPr>
      </w:pPr>
      <w:r w:rsidRPr="00604D38">
        <w:rPr>
          <w:rFonts w:ascii="Garamond" w:hAnsi="Garamond"/>
          <w:b/>
          <w:bCs/>
          <w:szCs w:val="24"/>
        </w:rPr>
        <w:t>Hormones.</w:t>
      </w:r>
      <w:r w:rsidRPr="00604D38">
        <w:rPr>
          <w:rFonts w:ascii="Garamond" w:hAnsi="Garamond"/>
          <w:szCs w:val="24"/>
        </w:rPr>
        <w:t xml:space="preserve"> </w:t>
      </w:r>
      <w:r w:rsidRPr="00701054">
        <w:rPr>
          <w:rFonts w:ascii="Garamond" w:hAnsi="Garamond"/>
          <w:szCs w:val="24"/>
        </w:rPr>
        <w:t xml:space="preserve">If you take a hormone such as </w:t>
      </w:r>
      <w:r w:rsidRPr="00701054">
        <w:rPr>
          <w:rFonts w:ascii="Garamond" w:hAnsi="Garamond"/>
          <w:b/>
          <w:bCs/>
          <w:szCs w:val="24"/>
        </w:rPr>
        <w:t>Estrogen</w:t>
      </w:r>
      <w:r w:rsidRPr="00701054">
        <w:rPr>
          <w:rFonts w:ascii="Garamond" w:hAnsi="Garamond"/>
          <w:szCs w:val="24"/>
        </w:rPr>
        <w:t xml:space="preserve"> or </w:t>
      </w:r>
      <w:r w:rsidRPr="00701054">
        <w:rPr>
          <w:rFonts w:ascii="Garamond" w:hAnsi="Garamond"/>
          <w:b/>
          <w:bCs/>
          <w:szCs w:val="24"/>
        </w:rPr>
        <w:t>Testosterone</w:t>
      </w:r>
      <w:r w:rsidRPr="00701054">
        <w:rPr>
          <w:rFonts w:ascii="Garamond" w:hAnsi="Garamond"/>
          <w:szCs w:val="24"/>
        </w:rPr>
        <w:t>, please ask the doctor who prescribes it if you should stop taking it before surgery.</w:t>
      </w:r>
    </w:p>
    <w:p w14:paraId="290F7ADE" w14:textId="0F94AA0B" w:rsidR="00582FDE" w:rsidRPr="00701054" w:rsidRDefault="00C312DB">
      <w:pPr>
        <w:ind w:left="9" w:right="298"/>
        <w:rPr>
          <w:rFonts w:ascii="Garamond" w:hAnsi="Garamond"/>
          <w:szCs w:val="24"/>
        </w:rPr>
      </w:pPr>
      <w:r w:rsidRPr="00604D38">
        <w:rPr>
          <w:rFonts w:ascii="Garamond" w:hAnsi="Garamond"/>
          <w:b/>
          <w:bCs/>
          <w:szCs w:val="24"/>
        </w:rPr>
        <w:t>Diabetes injected medications.</w:t>
      </w:r>
      <w:r w:rsidRPr="00604D38">
        <w:rPr>
          <w:rFonts w:ascii="Garamond" w:hAnsi="Garamond"/>
          <w:szCs w:val="24"/>
        </w:rPr>
        <w:t xml:space="preserve"> </w:t>
      </w:r>
      <w:r w:rsidRPr="00701054">
        <w:rPr>
          <w:rFonts w:ascii="Garamond" w:hAnsi="Garamond"/>
          <w:szCs w:val="24"/>
        </w:rPr>
        <w:t xml:space="preserve">If you inject medication for diabetes, please skip your dose the morning of surgery. </w:t>
      </w:r>
      <w:r w:rsidRPr="00701054">
        <w:rPr>
          <w:rFonts w:ascii="Garamond" w:hAnsi="Garamond"/>
          <w:b/>
          <w:bCs/>
          <w:szCs w:val="24"/>
        </w:rPr>
        <w:t>Exception:</w:t>
      </w:r>
      <w:r w:rsidRPr="00701054">
        <w:rPr>
          <w:rFonts w:ascii="Garamond" w:hAnsi="Garamond"/>
          <w:szCs w:val="24"/>
        </w:rPr>
        <w:t xml:space="preserve"> GLP-</w:t>
      </w:r>
      <w:r w:rsidR="00FC0548" w:rsidRPr="00701054">
        <w:rPr>
          <w:rFonts w:ascii="Garamond" w:hAnsi="Garamond"/>
          <w:szCs w:val="24"/>
        </w:rPr>
        <w:t>1</w:t>
      </w:r>
      <w:r w:rsidRPr="00701054">
        <w:rPr>
          <w:rFonts w:ascii="Garamond" w:hAnsi="Garamond"/>
          <w:szCs w:val="24"/>
        </w:rPr>
        <w:t xml:space="preserve"> Injectable medications such as Ozempic, </w:t>
      </w:r>
      <w:proofErr w:type="spellStart"/>
      <w:r w:rsidRPr="00701054">
        <w:rPr>
          <w:rFonts w:ascii="Garamond" w:hAnsi="Garamond"/>
          <w:szCs w:val="24"/>
        </w:rPr>
        <w:t>Bydureon</w:t>
      </w:r>
      <w:proofErr w:type="spellEnd"/>
      <w:r w:rsidRPr="00701054">
        <w:rPr>
          <w:rFonts w:ascii="Garamond" w:hAnsi="Garamond"/>
          <w:szCs w:val="24"/>
        </w:rPr>
        <w:t xml:space="preserve">, Byetta, </w:t>
      </w:r>
      <w:proofErr w:type="spellStart"/>
      <w:r w:rsidRPr="00701054">
        <w:rPr>
          <w:rFonts w:ascii="Garamond" w:hAnsi="Garamond"/>
          <w:szCs w:val="24"/>
        </w:rPr>
        <w:t>Mounjaro</w:t>
      </w:r>
      <w:proofErr w:type="spellEnd"/>
      <w:r w:rsidRPr="00701054">
        <w:rPr>
          <w:rFonts w:ascii="Garamond" w:hAnsi="Garamond"/>
          <w:szCs w:val="24"/>
        </w:rPr>
        <w:t xml:space="preserve">, </w:t>
      </w:r>
      <w:proofErr w:type="spellStart"/>
      <w:r w:rsidRPr="00701054">
        <w:rPr>
          <w:rFonts w:ascii="Garamond" w:hAnsi="Garamond"/>
          <w:szCs w:val="24"/>
        </w:rPr>
        <w:t>Wegovy</w:t>
      </w:r>
      <w:proofErr w:type="spellEnd"/>
      <w:r w:rsidR="00213DEA" w:rsidRPr="00701054">
        <w:rPr>
          <w:rFonts w:ascii="Garamond" w:hAnsi="Garamond"/>
          <w:szCs w:val="24"/>
        </w:rPr>
        <w:t>,</w:t>
      </w:r>
      <w:r w:rsidRPr="00701054">
        <w:rPr>
          <w:rFonts w:ascii="Garamond" w:hAnsi="Garamond"/>
          <w:szCs w:val="24"/>
        </w:rPr>
        <w:t xml:space="preserve"> </w:t>
      </w:r>
      <w:proofErr w:type="spellStart"/>
      <w:r w:rsidRPr="00701054">
        <w:rPr>
          <w:rFonts w:ascii="Garamond" w:hAnsi="Garamond"/>
          <w:szCs w:val="24"/>
        </w:rPr>
        <w:t>Semaglutide</w:t>
      </w:r>
      <w:proofErr w:type="spellEnd"/>
      <w:r w:rsidRPr="00701054">
        <w:rPr>
          <w:rFonts w:ascii="Garamond" w:hAnsi="Garamond"/>
          <w:szCs w:val="24"/>
        </w:rPr>
        <w:t xml:space="preserve">, </w:t>
      </w:r>
      <w:proofErr w:type="spellStart"/>
      <w:r w:rsidRPr="00701054">
        <w:rPr>
          <w:rFonts w:ascii="Garamond" w:hAnsi="Garamond"/>
          <w:szCs w:val="24"/>
        </w:rPr>
        <w:t>Trullicity</w:t>
      </w:r>
      <w:proofErr w:type="spellEnd"/>
      <w:r w:rsidRPr="00701054">
        <w:rPr>
          <w:rFonts w:ascii="Garamond" w:hAnsi="Garamond"/>
          <w:szCs w:val="24"/>
        </w:rPr>
        <w:t xml:space="preserve">, </w:t>
      </w:r>
      <w:proofErr w:type="spellStart"/>
      <w:r w:rsidRPr="00701054">
        <w:rPr>
          <w:rFonts w:ascii="Garamond" w:hAnsi="Garamond"/>
          <w:szCs w:val="24"/>
        </w:rPr>
        <w:t>Adlyxin</w:t>
      </w:r>
      <w:proofErr w:type="spellEnd"/>
      <w:r w:rsidRPr="00701054">
        <w:rPr>
          <w:rFonts w:ascii="Garamond" w:hAnsi="Garamond"/>
          <w:szCs w:val="24"/>
        </w:rPr>
        <w:t xml:space="preserve"> and Victoza, these medications need to be stopped </w:t>
      </w:r>
      <w:r w:rsidRPr="00701054">
        <w:rPr>
          <w:rFonts w:ascii="Garamond" w:hAnsi="Garamond"/>
          <w:b/>
          <w:bCs/>
          <w:szCs w:val="24"/>
        </w:rPr>
        <w:t>1 week</w:t>
      </w:r>
      <w:r w:rsidRPr="00701054">
        <w:rPr>
          <w:rFonts w:ascii="Garamond" w:hAnsi="Garamond"/>
          <w:szCs w:val="24"/>
        </w:rPr>
        <w:t xml:space="preserve"> prior to surgery. Also, ask the doctor who prescribes it if you need to adjust your dose before surgery.</w:t>
      </w:r>
    </w:p>
    <w:p w14:paraId="51E96F70" w14:textId="77777777" w:rsidR="00582FDE" w:rsidRPr="00701054" w:rsidRDefault="00C312DB">
      <w:pPr>
        <w:spacing w:after="43"/>
        <w:ind w:left="9" w:right="10"/>
        <w:rPr>
          <w:rFonts w:ascii="Garamond" w:hAnsi="Garamond"/>
          <w:szCs w:val="24"/>
        </w:rPr>
      </w:pPr>
      <w:r w:rsidRPr="00604D38">
        <w:rPr>
          <w:rFonts w:ascii="Garamond" w:hAnsi="Garamond"/>
          <w:b/>
          <w:bCs/>
          <w:szCs w:val="24"/>
        </w:rPr>
        <w:t>Diabetes pills</w:t>
      </w:r>
      <w:r w:rsidRPr="00701054">
        <w:rPr>
          <w:rFonts w:ascii="Garamond" w:hAnsi="Garamond"/>
          <w:b/>
          <w:bCs/>
          <w:szCs w:val="24"/>
        </w:rPr>
        <w:t>.</w:t>
      </w:r>
      <w:r w:rsidRPr="00701054">
        <w:rPr>
          <w:rFonts w:ascii="Garamond" w:hAnsi="Garamond"/>
          <w:szCs w:val="24"/>
        </w:rPr>
        <w:t xml:space="preserve"> Stop taking any SGLT2i (Invokana, </w:t>
      </w:r>
      <w:proofErr w:type="spellStart"/>
      <w:r w:rsidRPr="00701054">
        <w:rPr>
          <w:rFonts w:ascii="Garamond" w:hAnsi="Garamond"/>
          <w:szCs w:val="24"/>
        </w:rPr>
        <w:t>Farxiga</w:t>
      </w:r>
      <w:proofErr w:type="spellEnd"/>
      <w:r w:rsidRPr="00701054">
        <w:rPr>
          <w:rFonts w:ascii="Garamond" w:hAnsi="Garamond"/>
          <w:szCs w:val="24"/>
        </w:rPr>
        <w:t xml:space="preserve">, Jardiance or </w:t>
      </w:r>
      <w:proofErr w:type="spellStart"/>
      <w:r w:rsidRPr="00701054">
        <w:rPr>
          <w:rFonts w:ascii="Garamond" w:hAnsi="Garamond"/>
          <w:szCs w:val="24"/>
        </w:rPr>
        <w:t>Steglatro</w:t>
      </w:r>
      <w:proofErr w:type="spellEnd"/>
      <w:r w:rsidRPr="00701054">
        <w:rPr>
          <w:rFonts w:ascii="Garamond" w:hAnsi="Garamond"/>
          <w:szCs w:val="24"/>
        </w:rPr>
        <w:t>) and Metformin</w:t>
      </w:r>
    </w:p>
    <w:p w14:paraId="0364FEE6" w14:textId="2B2D6E66" w:rsidR="00582FDE" w:rsidRPr="00701054" w:rsidRDefault="00C312DB">
      <w:pPr>
        <w:ind w:left="9" w:right="10"/>
        <w:rPr>
          <w:rFonts w:ascii="Garamond" w:hAnsi="Garamond"/>
          <w:szCs w:val="24"/>
        </w:rPr>
      </w:pPr>
      <w:r w:rsidRPr="00701054">
        <w:rPr>
          <w:rFonts w:ascii="Garamond" w:hAnsi="Garamond"/>
          <w:szCs w:val="24"/>
        </w:rPr>
        <w:t xml:space="preserve">(Glucophage) oral medications </w:t>
      </w:r>
      <w:r w:rsidRPr="00701054">
        <w:rPr>
          <w:rFonts w:ascii="Garamond" w:hAnsi="Garamond"/>
          <w:b/>
          <w:bCs/>
          <w:szCs w:val="24"/>
        </w:rPr>
        <w:t>2-3 days</w:t>
      </w:r>
      <w:r w:rsidRPr="00701054">
        <w:rPr>
          <w:rFonts w:ascii="Garamond" w:hAnsi="Garamond"/>
          <w:szCs w:val="24"/>
        </w:rPr>
        <w:t xml:space="preserve"> prior to surgery, unless </w:t>
      </w:r>
      <w:r w:rsidR="00FC0548" w:rsidRPr="00701054">
        <w:rPr>
          <w:rFonts w:ascii="Garamond" w:hAnsi="Garamond"/>
          <w:szCs w:val="24"/>
        </w:rPr>
        <w:t>y</w:t>
      </w:r>
      <w:r w:rsidRPr="00701054">
        <w:rPr>
          <w:rFonts w:ascii="Garamond" w:hAnsi="Garamond"/>
          <w:szCs w:val="24"/>
        </w:rPr>
        <w:t>our</w:t>
      </w:r>
      <w:r w:rsidR="00FC0548" w:rsidRPr="00701054">
        <w:rPr>
          <w:rFonts w:ascii="Garamond" w:hAnsi="Garamond"/>
          <w:szCs w:val="24"/>
        </w:rPr>
        <w:t xml:space="preserve"> prescribing</w:t>
      </w:r>
      <w:r w:rsidRPr="00701054">
        <w:rPr>
          <w:rFonts w:ascii="Garamond" w:hAnsi="Garamond"/>
          <w:szCs w:val="24"/>
        </w:rPr>
        <w:t xml:space="preserve"> doctor tells your otherwise to protect your kidneys. All other oral medications for Diabetes are held (not taken) </w:t>
      </w:r>
      <w:r w:rsidRPr="00701054">
        <w:rPr>
          <w:rFonts w:ascii="Garamond" w:hAnsi="Garamond"/>
          <w:b/>
          <w:bCs/>
          <w:szCs w:val="24"/>
        </w:rPr>
        <w:t>day of surgery</w:t>
      </w:r>
      <w:r w:rsidRPr="00701054">
        <w:rPr>
          <w:rFonts w:ascii="Garamond" w:hAnsi="Garamond"/>
          <w:szCs w:val="24"/>
        </w:rPr>
        <w:t>.</w:t>
      </w:r>
    </w:p>
    <w:p w14:paraId="54935D8C" w14:textId="56676237" w:rsidR="00582FDE" w:rsidRPr="00701054" w:rsidRDefault="00C312DB">
      <w:pPr>
        <w:spacing w:after="185"/>
        <w:ind w:left="9" w:right="10"/>
        <w:rPr>
          <w:rFonts w:ascii="Garamond" w:hAnsi="Garamond"/>
          <w:szCs w:val="24"/>
        </w:rPr>
      </w:pPr>
      <w:r w:rsidRPr="00604D38">
        <w:rPr>
          <w:rFonts w:ascii="Garamond" w:hAnsi="Garamond"/>
          <w:b/>
          <w:bCs/>
          <w:szCs w:val="24"/>
        </w:rPr>
        <w:t>Vitamins, supplements, or herbal medications.</w:t>
      </w:r>
      <w:r w:rsidRPr="00604D38">
        <w:rPr>
          <w:rFonts w:ascii="Garamond" w:hAnsi="Garamond"/>
          <w:szCs w:val="24"/>
        </w:rPr>
        <w:t xml:space="preserve"> </w:t>
      </w:r>
      <w:r w:rsidRPr="00701054">
        <w:rPr>
          <w:rFonts w:ascii="Garamond" w:hAnsi="Garamond"/>
          <w:szCs w:val="24"/>
        </w:rPr>
        <w:t xml:space="preserve">If you take vitamins, supplements, or herbal medications stop taking them starting </w:t>
      </w:r>
      <w:r w:rsidRPr="00701054">
        <w:rPr>
          <w:rFonts w:ascii="Garamond" w:hAnsi="Garamond"/>
          <w:b/>
          <w:bCs/>
          <w:szCs w:val="24"/>
        </w:rPr>
        <w:t>2 weeks</w:t>
      </w:r>
      <w:r w:rsidRPr="00701054">
        <w:rPr>
          <w:rFonts w:ascii="Garamond" w:hAnsi="Garamond"/>
          <w:szCs w:val="24"/>
        </w:rPr>
        <w:t xml:space="preserve"> before surgery</w:t>
      </w:r>
      <w:r w:rsidR="00FC0548" w:rsidRPr="00701054">
        <w:rPr>
          <w:rFonts w:ascii="Garamond" w:hAnsi="Garamond"/>
          <w:szCs w:val="24"/>
        </w:rPr>
        <w:t>, unless otherwise instructed by your PCP</w:t>
      </w:r>
      <w:r w:rsidRPr="00701054">
        <w:rPr>
          <w:rFonts w:ascii="Garamond" w:hAnsi="Garamond"/>
          <w:szCs w:val="24"/>
        </w:rPr>
        <w:t>.</w:t>
      </w:r>
      <w:r w:rsidR="00701054" w:rsidRPr="00701054">
        <w:rPr>
          <w:rFonts w:ascii="Garamond" w:hAnsi="Garamond"/>
          <w:szCs w:val="24"/>
        </w:rPr>
        <w:t xml:space="preserve"> Examples of these supplements</w:t>
      </w:r>
      <w:r w:rsidR="003B326F">
        <w:rPr>
          <w:rFonts w:ascii="Garamond" w:hAnsi="Garamond"/>
          <w:szCs w:val="24"/>
        </w:rPr>
        <w:t xml:space="preserve"> </w:t>
      </w:r>
      <w:proofErr w:type="gramStart"/>
      <w:r w:rsidR="003B326F" w:rsidRPr="00701054">
        <w:rPr>
          <w:rFonts w:ascii="Garamond" w:hAnsi="Garamond"/>
          <w:szCs w:val="24"/>
        </w:rPr>
        <w:t>are</w:t>
      </w:r>
      <w:r w:rsidR="003B326F">
        <w:rPr>
          <w:rFonts w:ascii="Garamond" w:hAnsi="Garamond"/>
          <w:szCs w:val="24"/>
        </w:rPr>
        <w:t>:</w:t>
      </w:r>
      <w:proofErr w:type="gramEnd"/>
      <w:r w:rsidR="003B326F">
        <w:rPr>
          <w:rFonts w:ascii="Garamond" w:hAnsi="Garamond"/>
          <w:szCs w:val="24"/>
        </w:rPr>
        <w:t xml:space="preserve"> </w:t>
      </w:r>
      <w:r w:rsidR="00701054" w:rsidRPr="00701054">
        <w:rPr>
          <w:rFonts w:ascii="Garamond" w:hAnsi="Garamond"/>
          <w:szCs w:val="24"/>
        </w:rPr>
        <w:t xml:space="preserve"> Echinacea, Fish Oil/Omega-3, Ginko-Biloba, Glucosamine Chondroitin, </w:t>
      </w:r>
      <w:proofErr w:type="spellStart"/>
      <w:r w:rsidR="00701054" w:rsidRPr="00701054">
        <w:rPr>
          <w:rFonts w:ascii="Garamond" w:hAnsi="Garamond"/>
          <w:szCs w:val="24"/>
        </w:rPr>
        <w:t>Metabolife</w:t>
      </w:r>
      <w:proofErr w:type="spellEnd"/>
      <w:r w:rsidR="00701054" w:rsidRPr="00701054">
        <w:rPr>
          <w:rFonts w:ascii="Garamond" w:hAnsi="Garamond"/>
          <w:szCs w:val="24"/>
        </w:rPr>
        <w:t xml:space="preserve">, Metabolite, Multi-Vitamins, </w:t>
      </w:r>
      <w:proofErr w:type="spellStart"/>
      <w:r w:rsidR="00701054" w:rsidRPr="00701054">
        <w:rPr>
          <w:rFonts w:ascii="Garamond" w:hAnsi="Garamond"/>
          <w:szCs w:val="24"/>
        </w:rPr>
        <w:t>Psuedo</w:t>
      </w:r>
      <w:proofErr w:type="spellEnd"/>
      <w:r w:rsidR="00701054" w:rsidRPr="00701054">
        <w:rPr>
          <w:rFonts w:ascii="Garamond" w:hAnsi="Garamond"/>
          <w:szCs w:val="24"/>
        </w:rPr>
        <w:t xml:space="preserve">-Ephedrine, St. John’s Wort, Sudafed, Vitamin E, </w:t>
      </w:r>
      <w:proofErr w:type="spellStart"/>
      <w:r w:rsidR="00701054" w:rsidRPr="00701054">
        <w:rPr>
          <w:rFonts w:ascii="Garamond" w:hAnsi="Garamond"/>
          <w:szCs w:val="24"/>
        </w:rPr>
        <w:t>Xantrex</w:t>
      </w:r>
      <w:proofErr w:type="spellEnd"/>
      <w:r w:rsidR="00701054" w:rsidRPr="00701054">
        <w:rPr>
          <w:rFonts w:ascii="Garamond" w:hAnsi="Garamond"/>
          <w:szCs w:val="24"/>
        </w:rPr>
        <w:t xml:space="preserve">, and </w:t>
      </w:r>
      <w:proofErr w:type="spellStart"/>
      <w:r w:rsidR="00701054" w:rsidRPr="00701054">
        <w:rPr>
          <w:rFonts w:ascii="Garamond" w:hAnsi="Garamond"/>
          <w:szCs w:val="24"/>
        </w:rPr>
        <w:t>Xenadrine</w:t>
      </w:r>
      <w:proofErr w:type="spellEnd"/>
      <w:r w:rsidR="00701054" w:rsidRPr="00701054">
        <w:rPr>
          <w:rFonts w:ascii="Garamond" w:hAnsi="Garamond"/>
          <w:szCs w:val="24"/>
        </w:rPr>
        <w:t xml:space="preserve"> are some examples. Please ask if you are unsure of what to discontinue.</w:t>
      </w:r>
    </w:p>
    <w:p w14:paraId="3478B334" w14:textId="68C1772D" w:rsidR="00582FDE" w:rsidRPr="00701054" w:rsidRDefault="00C312DB" w:rsidP="00604D38">
      <w:pPr>
        <w:ind w:left="9" w:right="10"/>
        <w:rPr>
          <w:rFonts w:ascii="Garamond" w:hAnsi="Garamond"/>
          <w:szCs w:val="24"/>
        </w:rPr>
      </w:pPr>
      <w:r w:rsidRPr="00604D38">
        <w:rPr>
          <w:rFonts w:ascii="Garamond" w:hAnsi="Garamond"/>
          <w:b/>
          <w:bCs/>
          <w:szCs w:val="24"/>
        </w:rPr>
        <w:t xml:space="preserve">Diet pills or weight loss </w:t>
      </w:r>
      <w:proofErr w:type="spellStart"/>
      <w:proofErr w:type="gramStart"/>
      <w:r w:rsidRPr="003B326F">
        <w:rPr>
          <w:rFonts w:ascii="Garamond" w:hAnsi="Garamond"/>
          <w:b/>
          <w:bCs/>
          <w:szCs w:val="24"/>
        </w:rPr>
        <w:t>pills.</w:t>
      </w:r>
      <w:r w:rsidRPr="003B326F">
        <w:rPr>
          <w:rFonts w:ascii="Garamond" w:hAnsi="Garamond"/>
          <w:szCs w:val="24"/>
        </w:rPr>
        <w:t>If</w:t>
      </w:r>
      <w:proofErr w:type="spellEnd"/>
      <w:proofErr w:type="gramEnd"/>
      <w:r w:rsidRPr="00701054">
        <w:rPr>
          <w:rFonts w:ascii="Garamond" w:hAnsi="Garamond"/>
          <w:szCs w:val="24"/>
        </w:rPr>
        <w:t xml:space="preserve"> you take diet pills or weight-loss pills, stop taking them starting </w:t>
      </w:r>
      <w:r w:rsidRPr="00701054">
        <w:rPr>
          <w:rFonts w:ascii="Garamond" w:hAnsi="Garamond"/>
          <w:b/>
          <w:bCs/>
          <w:szCs w:val="24"/>
        </w:rPr>
        <w:t>1 week</w:t>
      </w:r>
      <w:r w:rsidRPr="00701054">
        <w:rPr>
          <w:rFonts w:ascii="Garamond" w:hAnsi="Garamond"/>
          <w:szCs w:val="24"/>
        </w:rPr>
        <w:t xml:space="preserve"> before surgery. This also includes the </w:t>
      </w:r>
      <w:r w:rsidR="00213DEA" w:rsidRPr="00701054">
        <w:rPr>
          <w:rFonts w:ascii="Garamond" w:hAnsi="Garamond"/>
          <w:noProof/>
          <w:szCs w:val="24"/>
        </w:rPr>
        <w:t>medications</w:t>
      </w:r>
      <w:r w:rsidRPr="00701054">
        <w:rPr>
          <w:rFonts w:ascii="Garamond" w:hAnsi="Garamond"/>
          <w:szCs w:val="24"/>
        </w:rPr>
        <w:t xml:space="preserve"> Ozempic </w:t>
      </w:r>
      <w:proofErr w:type="spellStart"/>
      <w:r w:rsidRPr="00701054">
        <w:rPr>
          <w:rFonts w:ascii="Garamond" w:hAnsi="Garamond"/>
          <w:szCs w:val="24"/>
        </w:rPr>
        <w:t>Bydureon</w:t>
      </w:r>
      <w:proofErr w:type="spellEnd"/>
      <w:r w:rsidRPr="00701054">
        <w:rPr>
          <w:rFonts w:ascii="Garamond" w:hAnsi="Garamond"/>
          <w:szCs w:val="24"/>
        </w:rPr>
        <w:t xml:space="preserve">, Byetta, </w:t>
      </w:r>
      <w:proofErr w:type="spellStart"/>
      <w:r w:rsidRPr="00701054">
        <w:rPr>
          <w:rFonts w:ascii="Garamond" w:hAnsi="Garamond"/>
          <w:szCs w:val="24"/>
        </w:rPr>
        <w:t>Mounjaro</w:t>
      </w:r>
      <w:proofErr w:type="spellEnd"/>
      <w:r w:rsidRPr="00701054">
        <w:rPr>
          <w:rFonts w:ascii="Garamond" w:hAnsi="Garamond"/>
          <w:szCs w:val="24"/>
        </w:rPr>
        <w:t xml:space="preserve">, </w:t>
      </w:r>
      <w:proofErr w:type="spellStart"/>
      <w:r w:rsidRPr="00701054">
        <w:rPr>
          <w:rFonts w:ascii="Garamond" w:hAnsi="Garamond"/>
          <w:szCs w:val="24"/>
        </w:rPr>
        <w:t>Wegovy</w:t>
      </w:r>
      <w:proofErr w:type="spellEnd"/>
      <w:r w:rsidRPr="00701054">
        <w:rPr>
          <w:rFonts w:ascii="Garamond" w:hAnsi="Garamond"/>
          <w:szCs w:val="24"/>
        </w:rPr>
        <w:t xml:space="preserve">, </w:t>
      </w:r>
      <w:proofErr w:type="spellStart"/>
      <w:r w:rsidRPr="00701054">
        <w:rPr>
          <w:rFonts w:ascii="Garamond" w:hAnsi="Garamond"/>
          <w:szCs w:val="24"/>
        </w:rPr>
        <w:t>Semaglutide</w:t>
      </w:r>
      <w:proofErr w:type="spellEnd"/>
      <w:r w:rsidRPr="00701054">
        <w:rPr>
          <w:rFonts w:ascii="Garamond" w:hAnsi="Garamond"/>
          <w:szCs w:val="24"/>
        </w:rPr>
        <w:t xml:space="preserve">, </w:t>
      </w:r>
      <w:proofErr w:type="spellStart"/>
      <w:r w:rsidRPr="00701054">
        <w:rPr>
          <w:rFonts w:ascii="Garamond" w:hAnsi="Garamond"/>
          <w:szCs w:val="24"/>
        </w:rPr>
        <w:t>Trullicity</w:t>
      </w:r>
      <w:proofErr w:type="spellEnd"/>
      <w:r w:rsidRPr="00701054">
        <w:rPr>
          <w:rFonts w:ascii="Garamond" w:hAnsi="Garamond"/>
          <w:szCs w:val="24"/>
        </w:rPr>
        <w:t xml:space="preserve">, </w:t>
      </w:r>
      <w:proofErr w:type="spellStart"/>
      <w:r w:rsidRPr="00701054">
        <w:rPr>
          <w:rFonts w:ascii="Garamond" w:hAnsi="Garamond"/>
          <w:szCs w:val="24"/>
        </w:rPr>
        <w:t>Adlyxin</w:t>
      </w:r>
      <w:proofErr w:type="spellEnd"/>
      <w:r w:rsidRPr="00701054">
        <w:rPr>
          <w:rFonts w:ascii="Garamond" w:hAnsi="Garamond"/>
          <w:szCs w:val="24"/>
        </w:rPr>
        <w:t xml:space="preserve"> and Victoza which can be used for weight loss and/or Diabetes.</w:t>
      </w:r>
    </w:p>
    <w:p w14:paraId="157FA896" w14:textId="0AA153F6" w:rsidR="00582FDE" w:rsidRPr="00701054" w:rsidRDefault="00C312DB">
      <w:pPr>
        <w:spacing w:after="244"/>
        <w:ind w:left="-15" w:right="202"/>
        <w:rPr>
          <w:rFonts w:ascii="Garamond" w:hAnsi="Garamond"/>
          <w:szCs w:val="24"/>
        </w:rPr>
      </w:pPr>
      <w:r w:rsidRPr="00604D38">
        <w:rPr>
          <w:rFonts w:ascii="Garamond" w:hAnsi="Garamond"/>
          <w:b/>
          <w:bCs/>
          <w:szCs w:val="24"/>
        </w:rPr>
        <w:t>Over-the-counter pain medications</w:t>
      </w:r>
      <w:r w:rsidR="003B326F">
        <w:rPr>
          <w:rFonts w:ascii="Garamond" w:hAnsi="Garamond"/>
          <w:szCs w:val="24"/>
        </w:rPr>
        <w:t xml:space="preserve">. </w:t>
      </w:r>
      <w:r w:rsidRPr="00701054">
        <w:rPr>
          <w:rFonts w:ascii="Garamond" w:hAnsi="Garamond"/>
          <w:szCs w:val="24"/>
        </w:rPr>
        <w:t xml:space="preserve">If you take over-the-counter pain medication such as </w:t>
      </w:r>
      <w:r w:rsidRPr="00701054">
        <w:rPr>
          <w:rFonts w:ascii="Garamond" w:hAnsi="Garamond"/>
          <w:b/>
          <w:bCs/>
          <w:szCs w:val="24"/>
        </w:rPr>
        <w:t>Motrin</w:t>
      </w:r>
      <w:r w:rsidR="00FC0548" w:rsidRPr="00701054">
        <w:rPr>
          <w:rFonts w:ascii="Garamond" w:hAnsi="Garamond"/>
          <w:szCs w:val="24"/>
        </w:rPr>
        <w:t>,</w:t>
      </w:r>
      <w:r w:rsidRPr="00701054">
        <w:rPr>
          <w:rFonts w:ascii="Garamond" w:hAnsi="Garamond"/>
          <w:szCs w:val="24"/>
        </w:rPr>
        <w:t xml:space="preserve"> </w:t>
      </w:r>
      <w:r w:rsidRPr="00701054">
        <w:rPr>
          <w:rFonts w:ascii="Garamond" w:hAnsi="Garamond"/>
          <w:b/>
          <w:bCs/>
          <w:szCs w:val="24"/>
        </w:rPr>
        <w:t>Advil</w:t>
      </w:r>
      <w:r w:rsidRPr="00701054">
        <w:rPr>
          <w:rFonts w:ascii="Garamond" w:hAnsi="Garamond"/>
          <w:szCs w:val="24"/>
        </w:rPr>
        <w:t xml:space="preserve"> or </w:t>
      </w:r>
      <w:r w:rsidRPr="00701054">
        <w:rPr>
          <w:rFonts w:ascii="Garamond" w:hAnsi="Garamond"/>
          <w:b/>
          <w:bCs/>
          <w:szCs w:val="24"/>
        </w:rPr>
        <w:t>Aleve</w:t>
      </w:r>
      <w:r w:rsidRPr="00701054">
        <w:rPr>
          <w:rFonts w:ascii="Garamond" w:hAnsi="Garamond"/>
          <w:szCs w:val="24"/>
        </w:rPr>
        <w:t xml:space="preserve">, stop taking it </w:t>
      </w:r>
      <w:r w:rsidRPr="00701054">
        <w:rPr>
          <w:rFonts w:ascii="Garamond" w:hAnsi="Garamond"/>
          <w:b/>
          <w:bCs/>
          <w:szCs w:val="24"/>
        </w:rPr>
        <w:t>1 week</w:t>
      </w:r>
      <w:r w:rsidRPr="00701054">
        <w:rPr>
          <w:rFonts w:ascii="Garamond" w:hAnsi="Garamond"/>
          <w:szCs w:val="24"/>
        </w:rPr>
        <w:t xml:space="preserve"> before surgery. </w:t>
      </w:r>
      <w:r w:rsidRPr="00701054">
        <w:rPr>
          <w:rFonts w:ascii="Garamond" w:hAnsi="Garamond"/>
          <w:b/>
          <w:bCs/>
          <w:szCs w:val="24"/>
        </w:rPr>
        <w:t>Exception:</w:t>
      </w:r>
      <w:r w:rsidRPr="00701054">
        <w:rPr>
          <w:rFonts w:ascii="Garamond" w:hAnsi="Garamond"/>
          <w:szCs w:val="24"/>
        </w:rPr>
        <w:t xml:space="preserve"> Tylenol (acetaminophen). It is OK to continue taking Tyleno</w:t>
      </w:r>
      <w:r w:rsidR="00FC0548" w:rsidRPr="00701054">
        <w:rPr>
          <w:rFonts w:ascii="Garamond" w:hAnsi="Garamond"/>
          <w:szCs w:val="24"/>
        </w:rPr>
        <w:t>l</w:t>
      </w:r>
      <w:r w:rsidRPr="00701054">
        <w:rPr>
          <w:rFonts w:ascii="Garamond" w:hAnsi="Garamond"/>
          <w:szCs w:val="24"/>
        </w:rPr>
        <w:t xml:space="preserve"> (acetaminophen).</w:t>
      </w:r>
    </w:p>
    <w:p w14:paraId="2CD36EA3" w14:textId="5BBCFADF" w:rsidR="00701054" w:rsidRPr="00701054" w:rsidRDefault="00C312DB" w:rsidP="00701054">
      <w:pPr>
        <w:ind w:left="9" w:right="10"/>
        <w:rPr>
          <w:rFonts w:ascii="Garamond" w:hAnsi="Garamond"/>
          <w:szCs w:val="24"/>
        </w:rPr>
      </w:pPr>
      <w:r w:rsidRPr="00604D38">
        <w:rPr>
          <w:rFonts w:ascii="Garamond" w:hAnsi="Garamond"/>
          <w:b/>
          <w:bCs/>
          <w:szCs w:val="24"/>
        </w:rPr>
        <w:t>Opioid dependence medications</w:t>
      </w:r>
      <w:r w:rsidR="00513511" w:rsidRPr="00604D38">
        <w:rPr>
          <w:rFonts w:ascii="Garamond" w:hAnsi="Garamond"/>
          <w:b/>
          <w:bCs/>
          <w:szCs w:val="24"/>
        </w:rPr>
        <w:t xml:space="preserve"> and Opioids</w:t>
      </w:r>
      <w:r w:rsidRPr="00604D38">
        <w:rPr>
          <w:rFonts w:ascii="Garamond" w:hAnsi="Garamond"/>
          <w:b/>
          <w:bCs/>
          <w:szCs w:val="24"/>
        </w:rPr>
        <w:t>.</w:t>
      </w:r>
      <w:r w:rsidRPr="00604D38">
        <w:rPr>
          <w:rFonts w:ascii="Garamond" w:hAnsi="Garamond"/>
          <w:szCs w:val="24"/>
        </w:rPr>
        <w:t xml:space="preserve"> </w:t>
      </w:r>
      <w:r w:rsidRPr="00701054">
        <w:rPr>
          <w:rFonts w:ascii="Garamond" w:hAnsi="Garamond"/>
          <w:szCs w:val="24"/>
        </w:rPr>
        <w:t xml:space="preserve">If you take Opioid (narcotic) dependence medications such as </w:t>
      </w:r>
      <w:r w:rsidRPr="00701054">
        <w:rPr>
          <w:rFonts w:ascii="Garamond" w:hAnsi="Garamond"/>
          <w:b/>
          <w:bCs/>
          <w:szCs w:val="24"/>
        </w:rPr>
        <w:t>Suboxone</w:t>
      </w:r>
      <w:r w:rsidRPr="00701054">
        <w:rPr>
          <w:rFonts w:ascii="Garamond" w:hAnsi="Garamond"/>
          <w:szCs w:val="24"/>
        </w:rPr>
        <w:t xml:space="preserve"> (Buprenorphine/naloxone) this needs to be tapered before surgery. Do not stop taking it abruptly. Call your prescribing physician for instructions on how to do this safely.</w:t>
      </w:r>
      <w:r w:rsidR="00FC0548" w:rsidRPr="00701054">
        <w:rPr>
          <w:rFonts w:ascii="Garamond" w:hAnsi="Garamond"/>
          <w:szCs w:val="24"/>
        </w:rPr>
        <w:t xml:space="preserve"> Postoperative pain medication should be prescribed by your PCP or pain management doctor if they are prescribing </w:t>
      </w:r>
      <w:r w:rsidR="00513511" w:rsidRPr="00701054">
        <w:rPr>
          <w:rFonts w:ascii="Garamond" w:hAnsi="Garamond"/>
          <w:szCs w:val="24"/>
        </w:rPr>
        <w:t xml:space="preserve">opioid </w:t>
      </w:r>
      <w:r w:rsidR="00FC0548" w:rsidRPr="00701054">
        <w:rPr>
          <w:rFonts w:ascii="Garamond" w:hAnsi="Garamond"/>
          <w:szCs w:val="24"/>
        </w:rPr>
        <w:t>medications</w:t>
      </w:r>
      <w:r w:rsidR="00513511" w:rsidRPr="00701054">
        <w:rPr>
          <w:rFonts w:ascii="Garamond" w:hAnsi="Garamond"/>
          <w:szCs w:val="24"/>
        </w:rPr>
        <w:t xml:space="preserve"> prior to surgery</w:t>
      </w:r>
      <w:r w:rsidR="00FC0548" w:rsidRPr="00701054">
        <w:rPr>
          <w:rFonts w:ascii="Garamond" w:hAnsi="Garamond"/>
          <w:szCs w:val="24"/>
        </w:rPr>
        <w:t>.</w:t>
      </w:r>
    </w:p>
    <w:bookmarkEnd w:id="0"/>
    <w:p w14:paraId="6A6E21B8" w14:textId="77777777" w:rsidR="00701054" w:rsidRPr="00701054" w:rsidRDefault="00701054" w:rsidP="00701054">
      <w:pPr>
        <w:ind w:left="9" w:right="10"/>
        <w:rPr>
          <w:rFonts w:ascii="Garamond" w:hAnsi="Garamond"/>
          <w:szCs w:val="24"/>
        </w:rPr>
      </w:pPr>
    </w:p>
    <w:p w14:paraId="7AA142FB" w14:textId="77777777" w:rsidR="00701054" w:rsidRPr="00213DEA" w:rsidRDefault="00701054" w:rsidP="00701054">
      <w:pPr>
        <w:ind w:left="9" w:right="10"/>
        <w:rPr>
          <w:szCs w:val="24"/>
        </w:rPr>
      </w:pPr>
    </w:p>
    <w:sectPr w:rsidR="00701054" w:rsidRPr="00213DEA">
      <w:pgSz w:w="12240" w:h="15840"/>
      <w:pgMar w:top="1440" w:right="806" w:bottom="1440" w:left="121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FDE"/>
    <w:rsid w:val="000009B1"/>
    <w:rsid w:val="000A6DE0"/>
    <w:rsid w:val="000E3F2C"/>
    <w:rsid w:val="00183CCB"/>
    <w:rsid w:val="00213DEA"/>
    <w:rsid w:val="003B326F"/>
    <w:rsid w:val="0044605F"/>
    <w:rsid w:val="00513511"/>
    <w:rsid w:val="00582FDE"/>
    <w:rsid w:val="00585582"/>
    <w:rsid w:val="005F0ECA"/>
    <w:rsid w:val="00604D38"/>
    <w:rsid w:val="00695FAB"/>
    <w:rsid w:val="006F3B22"/>
    <w:rsid w:val="00701054"/>
    <w:rsid w:val="00833814"/>
    <w:rsid w:val="009E787F"/>
    <w:rsid w:val="00A40E55"/>
    <w:rsid w:val="00A523D8"/>
    <w:rsid w:val="00A93F00"/>
    <w:rsid w:val="00A95939"/>
    <w:rsid w:val="00B111A9"/>
    <w:rsid w:val="00BC2BF1"/>
    <w:rsid w:val="00C312DB"/>
    <w:rsid w:val="00C460C2"/>
    <w:rsid w:val="00CF6C60"/>
    <w:rsid w:val="00F84A52"/>
    <w:rsid w:val="00FC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66B2E"/>
  <w15:docId w15:val="{D430110A-CC83-4063-B0AA-6460B4AAD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11" w:line="216" w:lineRule="auto"/>
      <w:ind w:left="19" w:right="82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635EB11B5DE24082BE32A890CA54C2" ma:contentTypeVersion="16" ma:contentTypeDescription="Create a new document." ma:contentTypeScope="" ma:versionID="b9ce0ae575480b9e442f37c89d00ffb2">
  <xsd:schema xmlns:xsd="http://www.w3.org/2001/XMLSchema" xmlns:xs="http://www.w3.org/2001/XMLSchema" xmlns:p="http://schemas.microsoft.com/office/2006/metadata/properties" xmlns:ns3="d387d6bf-9478-4783-b41c-4e30638583bf" xmlns:ns4="6dc84aa3-edcb-4021-8d78-8283f5cab092" targetNamespace="http://schemas.microsoft.com/office/2006/metadata/properties" ma:root="true" ma:fieldsID="6bd2ee40606b4e5d6ee283b19e44c85c" ns3:_="" ns4:_="">
    <xsd:import namespace="d387d6bf-9478-4783-b41c-4e30638583bf"/>
    <xsd:import namespace="6dc84aa3-edcb-4021-8d78-8283f5cab0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ystemTags" minOccurs="0"/>
                <xsd:element ref="ns3:MediaServiceLocatio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7d6bf-9478-4783-b41c-4e30638583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84aa3-edcb-4021-8d78-8283f5cab09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387d6bf-9478-4783-b41c-4e30638583b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18216F-B7E5-469A-95BE-0663166BD7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87d6bf-9478-4783-b41c-4e30638583bf"/>
    <ds:schemaRef ds:uri="6dc84aa3-edcb-4021-8d78-8283f5cab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77E16C-CF06-4C01-A528-C62B08AF1688}">
  <ds:schemaRefs>
    <ds:schemaRef ds:uri="http://schemas.microsoft.com/office/2006/metadata/properties"/>
    <ds:schemaRef ds:uri="http://schemas.microsoft.com/office/infopath/2007/PartnerControls"/>
    <ds:schemaRef ds:uri="d387d6bf-9478-4783-b41c-4e30638583bf"/>
  </ds:schemaRefs>
</ds:datastoreItem>
</file>

<file path=customXml/itemProps3.xml><?xml version="1.0" encoding="utf-8"?>
<ds:datastoreItem xmlns:ds="http://schemas.openxmlformats.org/officeDocument/2006/customXml" ds:itemID="{F2D07688-3257-4F38-80E8-40382906325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e77fabd-40e5-4335-9d12-298222ec242f}" enabled="1" method="Standard" siteId="{adeadcd2-3aaf-4835-b273-1ebe8a7726f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SPHX220152524021912100</vt:lpstr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SPHX220152524021912100</dc:title>
  <dc:subject/>
  <dc:creator>Public User</dc:creator>
  <cp:keywords/>
  <cp:lastModifiedBy>Midhat Patel</cp:lastModifiedBy>
  <cp:revision>2</cp:revision>
  <cp:lastPrinted>2024-08-21T16:58:00Z</cp:lastPrinted>
  <dcterms:created xsi:type="dcterms:W3CDTF">2025-09-06T03:20:00Z</dcterms:created>
  <dcterms:modified xsi:type="dcterms:W3CDTF">2025-09-06T03:20:00Z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0x010100BB635EB11B5DE24082BE32A890CA54C2</vt:lpwstr>
  </property>
</Properties>
</file>